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50480" w:rsidRPr="00250480">
        <w:rPr>
          <w:b/>
          <w:sz w:val="26"/>
          <w:szCs w:val="26"/>
        </w:rPr>
        <w:t xml:space="preserve">Зажим </w:t>
      </w:r>
      <w:proofErr w:type="spellStart"/>
      <w:r w:rsidR="00250480" w:rsidRPr="00250480">
        <w:rPr>
          <w:b/>
          <w:sz w:val="26"/>
          <w:szCs w:val="26"/>
        </w:rPr>
        <w:t>ответвительный</w:t>
      </w:r>
      <w:proofErr w:type="spellEnd"/>
      <w:r w:rsidR="00250480" w:rsidRPr="00250480">
        <w:rPr>
          <w:b/>
          <w:sz w:val="26"/>
          <w:szCs w:val="26"/>
        </w:rPr>
        <w:t xml:space="preserve"> </w:t>
      </w:r>
      <w:r w:rsidR="00352AC9" w:rsidRPr="00352AC9">
        <w:rPr>
          <w:b/>
          <w:sz w:val="26"/>
          <w:szCs w:val="26"/>
        </w:rPr>
        <w:t>ОЗА-150/35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50480">
              <w:t xml:space="preserve">Зажим </w:t>
            </w:r>
            <w:proofErr w:type="spellStart"/>
            <w:r w:rsidRPr="00250480">
              <w:t>ответвительный</w:t>
            </w:r>
            <w:proofErr w:type="spellEnd"/>
            <w:r w:rsidRPr="00250480">
              <w:t xml:space="preserve"> </w:t>
            </w:r>
            <w:r w:rsidR="00352AC9" w:rsidRPr="00352AC9">
              <w:t>ОЗА-150/35</w:t>
            </w:r>
          </w:p>
        </w:tc>
        <w:tc>
          <w:tcPr>
            <w:tcW w:w="6252" w:type="dxa"/>
            <w:shd w:val="clear" w:color="auto" w:fill="auto"/>
          </w:tcPr>
          <w:p w:rsidR="00EB782B" w:rsidRPr="00564400" w:rsidRDefault="00352AC9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52AC9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52AC9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52AC9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52AC9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E0843" w:rsidRDefault="005E0843" w:rsidP="005E084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E0843" w:rsidRPr="00612811" w:rsidRDefault="005E0843" w:rsidP="005E084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E0843" w:rsidRPr="00A44491" w:rsidRDefault="005E0843" w:rsidP="005E08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07FB4">
        <w:rPr>
          <w:sz w:val="24"/>
          <w:szCs w:val="24"/>
        </w:rPr>
        <w:t>2</w:t>
      </w:r>
      <w:bookmarkStart w:id="1" w:name="_GoBack"/>
      <w:bookmarkEnd w:id="1"/>
      <w:r>
        <w:rPr>
          <w:sz w:val="24"/>
          <w:szCs w:val="24"/>
        </w:rPr>
        <w:t xml:space="preserve"> и техническому заданию.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E0843" w:rsidRPr="00DE1E02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0843" w:rsidRPr="00DE1E02" w:rsidRDefault="005E0843" w:rsidP="005E08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E0843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0843" w:rsidRPr="00DE1E02" w:rsidRDefault="005E0843" w:rsidP="005E08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E0843" w:rsidRPr="00612811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E0843" w:rsidRPr="00530F8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E0843" w:rsidRPr="00A74D8D" w:rsidRDefault="005E0843" w:rsidP="005E08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E0843" w:rsidRPr="00A74D8D" w:rsidRDefault="005E0843" w:rsidP="005E08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E0843" w:rsidRPr="00F64478" w:rsidRDefault="005E0843" w:rsidP="005E084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5E0843" w:rsidRDefault="005E0843" w:rsidP="005E084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E0843" w:rsidRPr="00BB6EA4" w:rsidRDefault="005E0843" w:rsidP="005E084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E0843" w:rsidRDefault="005E0843" w:rsidP="005E08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843" w:rsidRDefault="005E0843" w:rsidP="005E08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843" w:rsidRDefault="005E0843" w:rsidP="005E0843">
      <w:pPr>
        <w:rPr>
          <w:sz w:val="26"/>
          <w:szCs w:val="26"/>
        </w:rPr>
      </w:pPr>
    </w:p>
    <w:p w:rsidR="005E0843" w:rsidRDefault="005E0843" w:rsidP="005E0843">
      <w:pPr>
        <w:rPr>
          <w:sz w:val="26"/>
          <w:szCs w:val="26"/>
        </w:rPr>
      </w:pPr>
    </w:p>
    <w:p w:rsidR="005E0843" w:rsidRDefault="005E0843" w:rsidP="005E08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0843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E0843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E0843" w:rsidRPr="00612811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E0843" w:rsidRPr="00612811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E084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532" w:rsidRDefault="004C0532">
      <w:r>
        <w:separator/>
      </w:r>
    </w:p>
  </w:endnote>
  <w:endnote w:type="continuationSeparator" w:id="0">
    <w:p w:rsidR="004C0532" w:rsidRDefault="004C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532" w:rsidRDefault="004C0532">
      <w:r>
        <w:separator/>
      </w:r>
    </w:p>
  </w:footnote>
  <w:footnote w:type="continuationSeparator" w:id="0">
    <w:p w:rsidR="004C0532" w:rsidRDefault="004C0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AC9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843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FB4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0541A9-057B-41C6-9609-8041915B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613</Words>
  <Characters>3500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2015-03-23T13:37:00Z</dcterms:created>
  <dcterms:modified xsi:type="dcterms:W3CDTF">2017-06-27T14:30:00Z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